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D33B99" w:rsidRDefault="00D33B99" w:rsidP="00267B33">
      <w:pPr>
        <w:ind w:left="2124" w:firstLine="708"/>
      </w:pPr>
    </w:p>
    <w:p w:rsidR="00267B33" w:rsidRDefault="00267B33" w:rsidP="00197B10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</w:t>
      </w:r>
      <w:r w:rsidR="00743453">
        <w:t>a</w:t>
      </w:r>
      <w:r>
        <w:t xml:space="preserve"> sig.</w:t>
      </w:r>
      <w:r>
        <w:tab/>
      </w:r>
    </w:p>
    <w:p w:rsidR="00267B33" w:rsidRDefault="00267B33" w:rsidP="00267B33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 </w:t>
      </w:r>
      <w:r w:rsidR="00743453">
        <w:rPr>
          <w:b/>
          <w:bCs/>
        </w:rPr>
        <w:t>FINELLO CLAUDIA</w:t>
      </w:r>
    </w:p>
    <w:p w:rsidR="00267B33" w:rsidRDefault="00267B33" w:rsidP="00D00FC7">
      <w:pPr>
        <w:tabs>
          <w:tab w:val="left" w:pos="7890"/>
        </w:tabs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 w:rsidR="00743453">
        <w:t>Via dei Fanti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4C8">
        <w:rPr>
          <w:u w:val="single"/>
        </w:rPr>
        <w:t>36</w:t>
      </w:r>
      <w:r w:rsidR="00743453">
        <w:rPr>
          <w:u w:val="single"/>
        </w:rPr>
        <w:t>040 TORRI DI QUARTESOLO VI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D33B99" w:rsidRDefault="00D33B99" w:rsidP="00267B33"/>
    <w:p w:rsidR="00CF0346" w:rsidRDefault="00CF0346" w:rsidP="00267B33"/>
    <w:p w:rsidR="00267B33" w:rsidRDefault="00267B33" w:rsidP="00267B33">
      <w:pPr>
        <w:rPr>
          <w:b/>
          <w:u w:val="single"/>
        </w:rPr>
      </w:pPr>
      <w:proofErr w:type="gramStart"/>
      <w:r w:rsidRPr="00267B33">
        <w:rPr>
          <w:b/>
          <w:u w:val="single"/>
        </w:rPr>
        <w:t xml:space="preserve">PREVENTIVO </w:t>
      </w:r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>DI</w:t>
      </w:r>
      <w:proofErr w:type="gramEnd"/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 xml:space="preserve"> SPESA</w:t>
      </w:r>
      <w:r w:rsidR="00D00FC7">
        <w:rPr>
          <w:b/>
          <w:u w:val="single"/>
        </w:rPr>
        <w:t xml:space="preserve">  PER RIPRISTINO  IMPIANTI</w:t>
      </w:r>
      <w:r w:rsidR="00AA76CE">
        <w:rPr>
          <w:b/>
          <w:u w:val="single"/>
        </w:rPr>
        <w:t xml:space="preserve"> POST ALLUVIONE</w:t>
      </w:r>
    </w:p>
    <w:p w:rsidR="00D00FC7" w:rsidRDefault="00D00FC7" w:rsidP="00267B33">
      <w:pPr>
        <w:rPr>
          <w:b/>
          <w:u w:val="single"/>
        </w:rPr>
      </w:pPr>
    </w:p>
    <w:p w:rsidR="00D33B99" w:rsidRPr="00267B33" w:rsidRDefault="00D33B99" w:rsidP="00267B33">
      <w:pPr>
        <w:rPr>
          <w:b/>
          <w:u w:val="single"/>
        </w:rPr>
      </w:pPr>
    </w:p>
    <w:p w:rsidR="00D00FC7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</w:t>
      </w:r>
      <w:r w:rsidR="00AA76CE">
        <w:t>danneggiati dall’alluvione del 6 dicembre 2020</w:t>
      </w:r>
      <w:r>
        <w:t>:</w:t>
      </w:r>
    </w:p>
    <w:p w:rsidR="00267B33" w:rsidRDefault="00267B33" w:rsidP="00267B33"/>
    <w:p w:rsidR="00D00FC7" w:rsidRPr="00AA76CE" w:rsidRDefault="00D00FC7" w:rsidP="00267B33">
      <w:pPr>
        <w:pStyle w:val="Paragrafoelenco"/>
        <w:numPr>
          <w:ilvl w:val="0"/>
          <w:numId w:val="1"/>
        </w:numPr>
      </w:pPr>
      <w:r w:rsidRPr="009B1489">
        <w:rPr>
          <w:b/>
          <w:bCs/>
        </w:rPr>
        <w:t>Uscita urgente</w:t>
      </w:r>
      <w:r>
        <w:t xml:space="preserve"> per mettere in sicurezza </w:t>
      </w:r>
      <w:r w:rsidR="00AA76CE">
        <w:t>l’edificio</w:t>
      </w:r>
      <w:r w:rsidR="00AA76CE">
        <w:tab/>
      </w:r>
      <w:r w:rsidR="00AA76CE">
        <w:tab/>
      </w:r>
      <w:r w:rsidR="00AA76CE">
        <w:tab/>
      </w:r>
    </w:p>
    <w:p w:rsidR="00D33B99" w:rsidRPr="00AA76CE" w:rsidRDefault="00AA76CE" w:rsidP="00D33B99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Descrizione lavori</w:t>
      </w:r>
      <w:r w:rsidR="00D33B99">
        <w:rPr>
          <w:b/>
          <w:bCs/>
        </w:rPr>
        <w:t>:</w:t>
      </w:r>
      <w:r w:rsidR="00D33B99">
        <w:rPr>
          <w:b/>
          <w:bCs/>
        </w:rPr>
        <w:tab/>
        <w:t>-</w:t>
      </w:r>
      <w:r w:rsidR="00D33B99">
        <w:t xml:space="preserve">   </w:t>
      </w:r>
      <w:r w:rsidR="00D33B99" w:rsidRPr="00AA76CE">
        <w:t xml:space="preserve">apertura scatole </w:t>
      </w:r>
      <w:proofErr w:type="spellStart"/>
      <w:r w:rsidR="00D33B99" w:rsidRPr="00AA76CE">
        <w:t>portafrutto</w:t>
      </w:r>
      <w:proofErr w:type="spellEnd"/>
      <w:r w:rsidR="00D33B99" w:rsidRPr="00AA76CE">
        <w:t xml:space="preserve"> e scatole derivazioni situate al piano terra</w:t>
      </w:r>
    </w:p>
    <w:p w:rsidR="00D33B99" w:rsidRDefault="00D33B99" w:rsidP="00D33B99">
      <w:pPr>
        <w:pStyle w:val="Paragrafoelenco"/>
        <w:numPr>
          <w:ilvl w:val="0"/>
          <w:numId w:val="2"/>
        </w:numPr>
        <w:jc w:val="both"/>
      </w:pPr>
      <w:r w:rsidRPr="00AA76CE">
        <w:t xml:space="preserve">Aspirazione e pulizia tubazioni </w:t>
      </w:r>
      <w:proofErr w:type="spellStart"/>
      <w:r w:rsidRPr="00AA76CE">
        <w:t>sottopavimentazione</w:t>
      </w:r>
      <w:proofErr w:type="spellEnd"/>
      <w:r w:rsidRPr="00AA76CE">
        <w:t xml:space="preserve"> per asportare l’acqua </w:t>
      </w:r>
      <w:r>
        <w:t>presente</w:t>
      </w:r>
    </w:p>
    <w:p w:rsidR="00AA76CE" w:rsidRDefault="00D33B99" w:rsidP="00D33B99">
      <w:pPr>
        <w:pStyle w:val="Paragrafoelenco"/>
        <w:numPr>
          <w:ilvl w:val="0"/>
          <w:numId w:val="2"/>
        </w:numPr>
      </w:pPr>
      <w:r>
        <w:t>Sostituzione fili e frutti danneggiati</w:t>
      </w:r>
    </w:p>
    <w:p w:rsidR="00D33B99" w:rsidRPr="00AA76CE" w:rsidRDefault="00D33B99" w:rsidP="00D33B99">
      <w:pPr>
        <w:pStyle w:val="Paragrafoelenco"/>
        <w:ind w:left="3192"/>
      </w:pPr>
    </w:p>
    <w:p w:rsidR="00D33B99" w:rsidRPr="00D33B99" w:rsidRDefault="00D33B99" w:rsidP="00267B33">
      <w:pPr>
        <w:pStyle w:val="Paragrafoelenco"/>
        <w:numPr>
          <w:ilvl w:val="0"/>
          <w:numId w:val="1"/>
        </w:numPr>
      </w:pPr>
      <w:r w:rsidRPr="00AA76CE">
        <w:rPr>
          <w:b/>
          <w:bCs/>
        </w:rPr>
        <w:t>Riallaccio degli impianti e verifica funzionamento</w:t>
      </w:r>
    </w:p>
    <w:p w:rsidR="007B75C8" w:rsidRDefault="007B75C8" w:rsidP="007B75C8"/>
    <w:p w:rsidR="007B75C8" w:rsidRPr="00CF0346" w:rsidRDefault="00E96405" w:rsidP="007B75C8">
      <w:pPr>
        <w:rPr>
          <w:b/>
        </w:rPr>
      </w:pPr>
      <w:r>
        <w:t xml:space="preserve">              </w:t>
      </w:r>
      <w:r w:rsidR="007B75C8">
        <w:t xml:space="preserve">per un totale iva esclusa </w:t>
      </w:r>
      <w:r w:rsidR="007B75C8" w:rsidRPr="00CF0346">
        <w:rPr>
          <w:b/>
        </w:rPr>
        <w:t xml:space="preserve">euro </w:t>
      </w:r>
      <w:r w:rsidR="00D33B99">
        <w:rPr>
          <w:b/>
        </w:rPr>
        <w:t>1.30</w:t>
      </w:r>
      <w:r w:rsidR="009B1489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E96405" w:rsidP="007B75C8">
      <w:r>
        <w:t xml:space="preserve">      </w:t>
      </w:r>
      <w:r w:rsidR="007B75C8">
        <w:t xml:space="preserve">Arcugnano, </w:t>
      </w:r>
      <w:r w:rsidR="00D33B99">
        <w:t>28</w:t>
      </w:r>
      <w:r w:rsidR="0011219A">
        <w:t xml:space="preserve"> </w:t>
      </w:r>
      <w:r w:rsidR="00D33B99">
        <w:t>dicembre</w:t>
      </w:r>
      <w:r w:rsidR="0011219A">
        <w:t xml:space="preserve"> 2020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pStyle w:val="Titolo3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/>
    <w:p w:rsidR="00D33B99" w:rsidRDefault="00D33B99" w:rsidP="00267B33"/>
    <w:p w:rsidR="00D33B99" w:rsidRDefault="00D33B99" w:rsidP="00267B33"/>
    <w:p w:rsidR="00D33B99" w:rsidRDefault="00D33B99" w:rsidP="00267B33"/>
    <w:p w:rsidR="00D33B99" w:rsidRDefault="00D33B99" w:rsidP="00267B33"/>
    <w:p w:rsidR="00D33B99" w:rsidRDefault="00D33B99" w:rsidP="00267B33">
      <w:bookmarkStart w:id="0" w:name="_GoBack"/>
      <w:bookmarkEnd w:id="0"/>
    </w:p>
    <w:p w:rsidR="00D33B99" w:rsidRDefault="00D33B99" w:rsidP="00267B33"/>
    <w:p w:rsidR="00D33B99" w:rsidRDefault="00D33B99" w:rsidP="00267B33"/>
    <w:p w:rsidR="00267B33" w:rsidRDefault="00267B33" w:rsidP="00267B33"/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CC02D1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Pr="00267B33" w:rsidRDefault="00267B33" w:rsidP="00197B10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bomalux@libero.it</w:t>
      </w:r>
    </w:p>
    <w:sectPr w:rsidR="00B54AD5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84D"/>
    <w:multiLevelType w:val="hybridMultilevel"/>
    <w:tmpl w:val="50AC4C80"/>
    <w:lvl w:ilvl="0" w:tplc="FE5A81F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611F5"/>
    <w:rsid w:val="0007446F"/>
    <w:rsid w:val="000C003D"/>
    <w:rsid w:val="0011219A"/>
    <w:rsid w:val="00197B10"/>
    <w:rsid w:val="00213FB0"/>
    <w:rsid w:val="00267B33"/>
    <w:rsid w:val="002E7212"/>
    <w:rsid w:val="00411435"/>
    <w:rsid w:val="004A3BA2"/>
    <w:rsid w:val="006938C7"/>
    <w:rsid w:val="006C1FBD"/>
    <w:rsid w:val="00743453"/>
    <w:rsid w:val="007B75C8"/>
    <w:rsid w:val="009B1489"/>
    <w:rsid w:val="00A2730A"/>
    <w:rsid w:val="00AA76CE"/>
    <w:rsid w:val="00B54AD5"/>
    <w:rsid w:val="00CC02D1"/>
    <w:rsid w:val="00CF0346"/>
    <w:rsid w:val="00D00FC7"/>
    <w:rsid w:val="00D33B99"/>
    <w:rsid w:val="00DE54C8"/>
    <w:rsid w:val="00E93E12"/>
    <w:rsid w:val="00E96405"/>
    <w:rsid w:val="00E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08B7"/>
  <w15:docId w15:val="{492D3DF4-ED70-48B1-9B16-56448CC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2</cp:revision>
  <cp:lastPrinted>2021-01-03T17:41:00Z</cp:lastPrinted>
  <dcterms:created xsi:type="dcterms:W3CDTF">2021-01-03T17:41:00Z</dcterms:created>
  <dcterms:modified xsi:type="dcterms:W3CDTF">2021-01-03T17:41:00Z</dcterms:modified>
</cp:coreProperties>
</file>