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Pr="00B1192B" w:rsidRDefault="00BA5256">
      <w:pPr>
        <w:jc w:val="center"/>
        <w:rPr>
          <w:rFonts w:ascii="Arial" w:eastAsia="Arial" w:hAnsi="Arial" w:cs="Arial"/>
          <w:color w:val="000000"/>
          <w:sz w:val="20"/>
          <w:lang w:val="it-IT"/>
        </w:rPr>
      </w:pPr>
      <w:bookmarkStart w:id="0" w:name="_GoBack"/>
      <w:bookmarkEnd w:id="0"/>
      <w:r w:rsidRPr="00B1192B">
        <w:rPr>
          <w:rFonts w:ascii="Arial" w:eastAsia="Arial" w:hAnsi="Arial" w:cs="Arial"/>
          <w:b/>
          <w:color w:val="000000"/>
          <w:sz w:val="28"/>
          <w:lang w:val="it-IT"/>
        </w:rPr>
        <w:t>RELAZIONE TECNICA</w:t>
      </w:r>
    </w:p>
    <w:p w:rsidR="00A77B3E" w:rsidRPr="00B1192B" w:rsidRDefault="00A77B3E">
      <w:pPr>
        <w:jc w:val="center"/>
        <w:rPr>
          <w:rFonts w:ascii="Arial" w:eastAsia="Arial" w:hAnsi="Arial" w:cs="Arial"/>
          <w:b/>
          <w:color w:val="000000"/>
          <w:sz w:val="28"/>
          <w:lang w:val="it-IT"/>
        </w:rPr>
      </w:pPr>
    </w:p>
    <w:p w:rsidR="00A77B3E" w:rsidRPr="00B1192B" w:rsidRDefault="00BA5256">
      <w:pPr>
        <w:jc w:val="center"/>
        <w:rPr>
          <w:rFonts w:ascii="Arial" w:eastAsia="Arial" w:hAnsi="Arial" w:cs="Arial"/>
          <w:b/>
          <w:color w:val="000000"/>
          <w:sz w:val="28"/>
          <w:lang w:val="it-IT"/>
        </w:rPr>
      </w:pPr>
      <w:r w:rsidRPr="00B1192B">
        <w:rPr>
          <w:rFonts w:ascii="Arial" w:eastAsia="Arial" w:hAnsi="Arial" w:cs="Arial"/>
          <w:b/>
          <w:color w:val="000000"/>
          <w:lang w:val="it-IT"/>
        </w:rPr>
        <w:t>Risultati dei controlli effettuati sull’impianto ai fini del rilascio della dichiarazione di rispondenza</w:t>
      </w:r>
    </w:p>
    <w:p w:rsidR="00A77B3E" w:rsidRPr="00B1192B" w:rsidRDefault="00A77B3E">
      <w:pPr>
        <w:jc w:val="center"/>
        <w:rPr>
          <w:rFonts w:ascii="Arial" w:eastAsia="Arial" w:hAnsi="Arial" w:cs="Arial"/>
          <w:b/>
          <w:color w:val="000000"/>
          <w:lang w:val="it-IT"/>
        </w:rPr>
      </w:pPr>
    </w:p>
    <w:p w:rsidR="00A77B3E" w:rsidRPr="00B1192B" w:rsidRDefault="00A77B3E">
      <w:pPr>
        <w:jc w:val="center"/>
        <w:rPr>
          <w:rFonts w:ascii="Arial" w:eastAsia="Arial" w:hAnsi="Arial" w:cs="Arial"/>
          <w:b/>
          <w:color w:val="000000"/>
          <w:sz w:val="20"/>
          <w:lang w:val="it-IT"/>
        </w:rPr>
      </w:pPr>
    </w:p>
    <w:p w:rsidR="00A77B3E" w:rsidRPr="00B1192B" w:rsidRDefault="00BA5256">
      <w:pPr>
        <w:jc w:val="both"/>
        <w:rPr>
          <w:rFonts w:ascii="Arial" w:eastAsia="Arial" w:hAnsi="Arial" w:cs="Arial"/>
          <w:b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b/>
          <w:color w:val="000000"/>
          <w:sz w:val="20"/>
          <w:lang w:val="it-IT"/>
        </w:rPr>
        <w:t>Dati del responsabile tecnico dell’impresa installatrice</w:t>
      </w:r>
    </w:p>
    <w:p w:rsidR="00A77B3E" w:rsidRPr="00B1192B" w:rsidRDefault="00A77B3E">
      <w:pPr>
        <w:jc w:val="both"/>
        <w:rPr>
          <w:rFonts w:ascii="Arial" w:eastAsia="Arial" w:hAnsi="Arial" w:cs="Arial"/>
          <w:b/>
          <w:color w:val="000000"/>
          <w:sz w:val="20"/>
          <w:lang w:val="it-IT"/>
        </w:rPr>
      </w:pP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i/>
          <w:color w:val="000000"/>
          <w:sz w:val="20"/>
          <w:lang w:val="it-IT"/>
        </w:rPr>
        <w:t>Nome e cognome responsabile tecnico</w:t>
      </w:r>
    </w:p>
    <w:p w:rsidR="00A77B3E" w:rsidRPr="00B1192B" w:rsidRDefault="00BA5256">
      <w:pPr>
        <w:jc w:val="both"/>
        <w:rPr>
          <w:rFonts w:ascii="Arial" w:eastAsia="Arial" w:hAnsi="Arial" w:cs="Arial"/>
          <w:i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BONATO MATTEO</w:t>
      </w:r>
    </w:p>
    <w:p w:rsidR="00A77B3E" w:rsidRPr="00B1192B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i/>
          <w:color w:val="000000"/>
          <w:sz w:val="20"/>
          <w:lang w:val="it-IT"/>
        </w:rPr>
        <w:t>Dati dell'impresa installatrice</w:t>
      </w:r>
    </w:p>
    <w:p w:rsidR="00A77B3E" w:rsidRPr="00B1192B" w:rsidRDefault="00BA5256">
      <w:pPr>
        <w:jc w:val="both"/>
        <w:rPr>
          <w:rFonts w:ascii="Arial" w:eastAsia="Arial" w:hAnsi="Arial" w:cs="Arial"/>
          <w:i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BO.MA.LUX impianti elettrici</w:t>
      </w: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via CENGE 58, ARCUGNANO (VI)</w:t>
      </w:r>
    </w:p>
    <w:p w:rsidR="00A77B3E" w:rsidRPr="00B1192B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b/>
          <w:color w:val="000000"/>
          <w:sz w:val="20"/>
          <w:lang w:val="it-IT"/>
        </w:rPr>
        <w:t>Dati dell’impianto</w:t>
      </w:r>
    </w:p>
    <w:p w:rsidR="00A77B3E" w:rsidRPr="00B1192B" w:rsidRDefault="00A77B3E">
      <w:pPr>
        <w:jc w:val="both"/>
        <w:rPr>
          <w:rFonts w:ascii="Arial" w:eastAsia="Arial" w:hAnsi="Arial" w:cs="Arial"/>
          <w:b/>
          <w:color w:val="000000"/>
          <w:sz w:val="20"/>
          <w:lang w:val="it-IT"/>
        </w:rPr>
      </w:pP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i/>
          <w:color w:val="000000"/>
          <w:sz w:val="20"/>
          <w:lang w:val="it-IT"/>
        </w:rPr>
        <w:t>Committente</w:t>
      </w:r>
    </w:p>
    <w:p w:rsidR="00A77B3E" w:rsidRPr="00B1192B" w:rsidRDefault="001C5BB5">
      <w:pPr>
        <w:jc w:val="both"/>
        <w:rPr>
          <w:rFonts w:ascii="Arial" w:eastAsia="Arial" w:hAnsi="Arial" w:cs="Arial"/>
          <w:i/>
          <w:color w:val="000000"/>
          <w:sz w:val="20"/>
          <w:lang w:val="it-IT"/>
        </w:rPr>
      </w:pPr>
      <w:r>
        <w:rPr>
          <w:rFonts w:ascii="Arial" w:eastAsia="Arial" w:hAnsi="Arial" w:cs="Arial"/>
          <w:color w:val="000000"/>
          <w:sz w:val="20"/>
          <w:lang w:val="it-IT"/>
        </w:rPr>
        <w:t>CAROLO VITTORINO</w:t>
      </w:r>
    </w:p>
    <w:p w:rsidR="00A77B3E" w:rsidRPr="00B1192B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i/>
          <w:color w:val="000000"/>
          <w:sz w:val="20"/>
          <w:lang w:val="it-IT"/>
        </w:rPr>
        <w:t>Proprietario dell'impianto</w:t>
      </w:r>
    </w:p>
    <w:p w:rsidR="00A77B3E" w:rsidRPr="00B1192B" w:rsidRDefault="001C5BB5">
      <w:pPr>
        <w:jc w:val="both"/>
        <w:rPr>
          <w:rFonts w:ascii="Arial" w:eastAsia="Arial" w:hAnsi="Arial" w:cs="Arial"/>
          <w:i/>
          <w:color w:val="000000"/>
          <w:sz w:val="20"/>
          <w:lang w:val="it-IT"/>
        </w:rPr>
      </w:pPr>
      <w:r>
        <w:rPr>
          <w:rFonts w:ascii="Arial" w:eastAsia="Arial" w:hAnsi="Arial" w:cs="Arial"/>
          <w:color w:val="000000"/>
          <w:sz w:val="20"/>
          <w:lang w:val="it-IT"/>
        </w:rPr>
        <w:t>CAROLO VITTORINO</w:t>
      </w:r>
    </w:p>
    <w:p w:rsidR="00A77B3E" w:rsidRPr="00B1192B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i/>
          <w:color w:val="000000"/>
          <w:sz w:val="20"/>
          <w:lang w:val="it-IT"/>
        </w:rPr>
        <w:t>Indirizzo dell'impianto</w:t>
      </w:r>
    </w:p>
    <w:p w:rsidR="00A77B3E" w:rsidRPr="006C2A7D" w:rsidRDefault="001C5BB5">
      <w:pPr>
        <w:jc w:val="both"/>
        <w:rPr>
          <w:rFonts w:ascii="Arial" w:eastAsia="Arial" w:hAnsi="Arial" w:cs="Arial"/>
          <w:i/>
          <w:color w:val="000000"/>
          <w:sz w:val="20"/>
          <w:lang w:val="it-IT"/>
        </w:rPr>
      </w:pPr>
      <w:r>
        <w:rPr>
          <w:rFonts w:ascii="Arial" w:eastAsia="Arial" w:hAnsi="Arial" w:cs="Arial"/>
          <w:color w:val="000000"/>
          <w:sz w:val="20"/>
          <w:lang w:val="it-IT"/>
        </w:rPr>
        <w:t xml:space="preserve">VIA FERRARI N. 42 PT – MP 594 FG 28 SUB </w:t>
      </w:r>
      <w:r w:rsidR="0058015F">
        <w:rPr>
          <w:rFonts w:ascii="Arial" w:eastAsia="Arial" w:hAnsi="Arial" w:cs="Arial"/>
          <w:color w:val="000000"/>
          <w:sz w:val="20"/>
          <w:lang w:val="it-IT"/>
        </w:rPr>
        <w:t>7</w:t>
      </w:r>
      <w:r>
        <w:rPr>
          <w:rFonts w:ascii="Arial" w:eastAsia="Arial" w:hAnsi="Arial" w:cs="Arial"/>
          <w:color w:val="000000"/>
          <w:sz w:val="20"/>
          <w:lang w:val="it-IT"/>
        </w:rPr>
        <w:t xml:space="preserve"> - </w:t>
      </w:r>
      <w:r w:rsidR="00BA5256" w:rsidRPr="00B1192B">
        <w:rPr>
          <w:rFonts w:ascii="Arial" w:eastAsia="Arial" w:hAnsi="Arial" w:cs="Arial"/>
          <w:color w:val="000000"/>
          <w:sz w:val="20"/>
          <w:lang w:val="it-IT"/>
        </w:rPr>
        <w:t>VI</w:t>
      </w:r>
      <w:r>
        <w:rPr>
          <w:rFonts w:ascii="Arial" w:eastAsia="Arial" w:hAnsi="Arial" w:cs="Arial"/>
          <w:color w:val="000000"/>
          <w:sz w:val="20"/>
          <w:lang w:val="it-IT"/>
        </w:rPr>
        <w:t>CENZA</w:t>
      </w:r>
    </w:p>
    <w:p w:rsidR="00A77B3E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B1192B" w:rsidRDefault="00B1192B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6C2A7D" w:rsidRPr="00421F33" w:rsidRDefault="006C2A7D" w:rsidP="006C2A7D">
      <w:pPr>
        <w:jc w:val="both"/>
        <w:rPr>
          <w:rFonts w:ascii="Arial" w:hAnsi="Arial" w:cs="Arial"/>
          <w:i/>
          <w:color w:val="000000"/>
          <w:sz w:val="20"/>
          <w:lang w:val="it-IT"/>
        </w:rPr>
      </w:pPr>
      <w:r w:rsidRPr="00421F33">
        <w:rPr>
          <w:rFonts w:ascii="Arial" w:hAnsi="Arial" w:cs="Arial"/>
          <w:i/>
          <w:color w:val="000000"/>
          <w:sz w:val="20"/>
          <w:lang w:val="it-IT"/>
        </w:rPr>
        <w:t>DESCRIZIONE DELL’IMPIANTO:</w:t>
      </w:r>
    </w:p>
    <w:p w:rsidR="006C2A7D" w:rsidRPr="001C5BB5" w:rsidRDefault="006C2A7D" w:rsidP="006C2A7D">
      <w:pPr>
        <w:jc w:val="center"/>
        <w:rPr>
          <w:u w:val="single"/>
          <w:lang w:val="it-IT"/>
        </w:rPr>
      </w:pPr>
    </w:p>
    <w:p w:rsidR="001C5BB5" w:rsidRDefault="001C5BB5" w:rsidP="006C2A7D">
      <w:pPr>
        <w:numPr>
          <w:ilvl w:val="0"/>
          <w:numId w:val="1"/>
        </w:numPr>
      </w:pPr>
      <w:proofErr w:type="spellStart"/>
      <w:r>
        <w:t>L’impianto</w:t>
      </w:r>
      <w:proofErr w:type="spellEnd"/>
      <w:r>
        <w:t xml:space="preserve"> </w:t>
      </w:r>
      <w:proofErr w:type="spellStart"/>
      <w:r>
        <w:t>esistente</w:t>
      </w:r>
      <w:proofErr w:type="spellEnd"/>
      <w:r>
        <w:t xml:space="preserve"> prima </w:t>
      </w:r>
      <w:proofErr w:type="spellStart"/>
      <w:r>
        <w:t>dei</w:t>
      </w:r>
      <w:proofErr w:type="spellEnd"/>
      <w:r>
        <w:t xml:space="preserve"> </w:t>
      </w:r>
      <w:proofErr w:type="spellStart"/>
      <w:r>
        <w:t>lavori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presume </w:t>
      </w:r>
      <w:proofErr w:type="spellStart"/>
      <w:r>
        <w:t>realizzato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1997 e </w:t>
      </w:r>
      <w:proofErr w:type="spellStart"/>
      <w:r>
        <w:t>dunque</w:t>
      </w:r>
      <w:proofErr w:type="spellEnd"/>
      <w:r>
        <w:t xml:space="preserve"> a </w:t>
      </w:r>
      <w:proofErr w:type="spellStart"/>
      <w:r>
        <w:t>norma</w:t>
      </w:r>
      <w:proofErr w:type="spellEnd"/>
      <w:r>
        <w:t xml:space="preserve"> secondo la </w:t>
      </w:r>
      <w:proofErr w:type="spellStart"/>
      <w:r>
        <w:t>legge</w:t>
      </w:r>
      <w:proofErr w:type="spellEnd"/>
      <w:r>
        <w:t xml:space="preserve"> 46/90.</w:t>
      </w:r>
    </w:p>
    <w:p w:rsidR="0058015F" w:rsidRPr="0058015F" w:rsidRDefault="001C5BB5" w:rsidP="006C2A7D">
      <w:pPr>
        <w:numPr>
          <w:ilvl w:val="0"/>
          <w:numId w:val="1"/>
        </w:numPr>
        <w:rPr>
          <w:rFonts w:ascii="Symbol" w:hAnsi="Symbol"/>
        </w:rPr>
      </w:pPr>
      <w:proofErr w:type="spellStart"/>
      <w:r>
        <w:t>L</w:t>
      </w:r>
      <w:r w:rsidR="0058015F">
        <w:t>’impianto</w:t>
      </w:r>
      <w:proofErr w:type="spellEnd"/>
      <w:r w:rsidR="0058015F">
        <w:t xml:space="preserve"> </w:t>
      </w:r>
      <w:proofErr w:type="spellStart"/>
      <w:r w:rsidR="0058015F">
        <w:t>elettrico</w:t>
      </w:r>
      <w:proofErr w:type="spellEnd"/>
      <w:r w:rsidR="0058015F">
        <w:t xml:space="preserve"> era </w:t>
      </w:r>
      <w:proofErr w:type="spellStart"/>
      <w:r w:rsidR="0058015F">
        <w:t>collegato</w:t>
      </w:r>
      <w:proofErr w:type="spellEnd"/>
      <w:r w:rsidR="0058015F">
        <w:t xml:space="preserve"> </w:t>
      </w:r>
      <w:proofErr w:type="spellStart"/>
      <w:r w:rsidR="0058015F">
        <w:t>all’impianto</w:t>
      </w:r>
      <w:proofErr w:type="spellEnd"/>
      <w:r w:rsidR="0058015F">
        <w:t xml:space="preserve"> del </w:t>
      </w:r>
      <w:proofErr w:type="spellStart"/>
      <w:r w:rsidR="0058015F">
        <w:t>negozio</w:t>
      </w:r>
      <w:proofErr w:type="spellEnd"/>
      <w:r w:rsidR="0058015F">
        <w:t xml:space="preserve"> al sub 5.</w:t>
      </w:r>
    </w:p>
    <w:p w:rsidR="0058015F" w:rsidRPr="0058015F" w:rsidRDefault="0058015F" w:rsidP="006C2A7D">
      <w:pPr>
        <w:numPr>
          <w:ilvl w:val="0"/>
          <w:numId w:val="1"/>
        </w:numPr>
        <w:rPr>
          <w:rFonts w:ascii="Symbol" w:hAnsi="Symbol"/>
        </w:rPr>
      </w:pPr>
      <w:r>
        <w:t xml:space="preserve">Era </w:t>
      </w:r>
      <w:proofErr w:type="spellStart"/>
      <w:r>
        <w:t>eseguito</w:t>
      </w:r>
      <w:proofErr w:type="spellEnd"/>
      <w:r>
        <w:t xml:space="preserve"> in </w:t>
      </w:r>
      <w:proofErr w:type="spellStart"/>
      <w:r>
        <w:t>tubazione</w:t>
      </w:r>
      <w:proofErr w:type="spellEnd"/>
      <w:r>
        <w:t xml:space="preserve"> con </w:t>
      </w:r>
      <w:proofErr w:type="spellStart"/>
      <w:r>
        <w:t>posa</w:t>
      </w:r>
      <w:proofErr w:type="spellEnd"/>
      <w:r>
        <w:t xml:space="preserve"> </w:t>
      </w:r>
      <w:proofErr w:type="spellStart"/>
      <w:r>
        <w:t>esterna</w:t>
      </w:r>
      <w:proofErr w:type="spellEnd"/>
      <w:r>
        <w:t xml:space="preserve"> con </w:t>
      </w:r>
      <w:proofErr w:type="spellStart"/>
      <w:r>
        <w:t>corpi</w:t>
      </w:r>
      <w:proofErr w:type="spellEnd"/>
      <w:r>
        <w:t xml:space="preserve"> </w:t>
      </w:r>
      <w:proofErr w:type="spellStart"/>
      <w:r>
        <w:t>illuminanti</w:t>
      </w:r>
      <w:proofErr w:type="spellEnd"/>
      <w:r>
        <w:t xml:space="preserve"> di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plafoniere</w:t>
      </w:r>
      <w:proofErr w:type="spellEnd"/>
      <w:r>
        <w:t xml:space="preserve"> </w:t>
      </w:r>
      <w:proofErr w:type="spellStart"/>
      <w:r>
        <w:t>stagne</w:t>
      </w:r>
      <w:proofErr w:type="spellEnd"/>
      <w:r>
        <w:t xml:space="preserve"> 2x58W di </w:t>
      </w:r>
      <w:proofErr w:type="spellStart"/>
      <w:r>
        <w:t>marca</w:t>
      </w:r>
      <w:proofErr w:type="spellEnd"/>
      <w:r>
        <w:t xml:space="preserve"> </w:t>
      </w:r>
      <w:proofErr w:type="spellStart"/>
      <w:r>
        <w:t>Disano</w:t>
      </w:r>
      <w:proofErr w:type="spellEnd"/>
      <w:r>
        <w:t>.</w:t>
      </w:r>
    </w:p>
    <w:p w:rsidR="006C2A7D" w:rsidRPr="001C5BB5" w:rsidRDefault="006C2A7D" w:rsidP="001C5BB5">
      <w:pPr>
        <w:numPr>
          <w:ilvl w:val="0"/>
          <w:numId w:val="1"/>
        </w:numPr>
        <w:jc w:val="both"/>
        <w:rPr>
          <w:rFonts w:ascii="Symbol" w:hAnsi="Symbol"/>
          <w:lang w:val="it-IT"/>
        </w:rPr>
      </w:pPr>
      <w:r w:rsidRPr="001C5BB5">
        <w:rPr>
          <w:lang w:val="it-IT"/>
        </w:rPr>
        <w:t>All’interno del</w:t>
      </w:r>
      <w:r w:rsidR="001C5BB5" w:rsidRPr="001C5BB5">
        <w:rPr>
          <w:lang w:val="it-IT"/>
        </w:rPr>
        <w:t xml:space="preserve"> negozio </w:t>
      </w:r>
      <w:r w:rsidR="001C5BB5">
        <w:rPr>
          <w:lang w:val="it-IT"/>
        </w:rPr>
        <w:t>i</w:t>
      </w:r>
      <w:r w:rsidR="001C5BB5" w:rsidRPr="00421F33">
        <w:rPr>
          <w:lang w:val="it-IT"/>
        </w:rPr>
        <w:t xml:space="preserve"> fili dell’impianto </w:t>
      </w:r>
      <w:r w:rsidR="001C5BB5">
        <w:rPr>
          <w:lang w:val="it-IT"/>
        </w:rPr>
        <w:t xml:space="preserve">erano </w:t>
      </w:r>
      <w:r w:rsidR="001C5BB5" w:rsidRPr="00421F33">
        <w:rPr>
          <w:lang w:val="it-IT"/>
        </w:rPr>
        <w:t>di tipo CEI 20-22 N07VK con sezioni finali di 1,5 mm2 per l’impianto luce</w:t>
      </w:r>
      <w:r w:rsidR="001C5BB5">
        <w:rPr>
          <w:lang w:val="it-IT"/>
        </w:rPr>
        <w:t>, di 2,5 mm2 per l’impianto prese e di 4 mm2 per i montanti.</w:t>
      </w:r>
    </w:p>
    <w:p w:rsidR="006C2A7D" w:rsidRPr="00421F33" w:rsidRDefault="006C2A7D" w:rsidP="006C2A7D">
      <w:pPr>
        <w:numPr>
          <w:ilvl w:val="0"/>
          <w:numId w:val="1"/>
        </w:numPr>
        <w:jc w:val="both"/>
        <w:rPr>
          <w:rFonts w:ascii="Symbol" w:hAnsi="Symbol"/>
          <w:lang w:val="it-IT"/>
        </w:rPr>
      </w:pPr>
      <w:r w:rsidRPr="00421F33">
        <w:rPr>
          <w:lang w:val="it-IT"/>
        </w:rPr>
        <w:t>Dal quadro deriva</w:t>
      </w:r>
      <w:r w:rsidR="001C5BB5">
        <w:rPr>
          <w:lang w:val="it-IT"/>
        </w:rPr>
        <w:t>va</w:t>
      </w:r>
      <w:r w:rsidRPr="00421F33">
        <w:rPr>
          <w:lang w:val="it-IT"/>
        </w:rPr>
        <w:t>no le linee luci</w:t>
      </w:r>
      <w:r w:rsidR="001C5BB5">
        <w:rPr>
          <w:lang w:val="it-IT"/>
        </w:rPr>
        <w:t xml:space="preserve"> e</w:t>
      </w:r>
      <w:r w:rsidRPr="00421F33">
        <w:rPr>
          <w:lang w:val="it-IT"/>
        </w:rPr>
        <w:t xml:space="preserve"> prese </w:t>
      </w:r>
      <w:r w:rsidR="001C5BB5">
        <w:rPr>
          <w:lang w:val="it-IT"/>
        </w:rPr>
        <w:t>negozio</w:t>
      </w:r>
      <w:r w:rsidRPr="00421F33">
        <w:rPr>
          <w:lang w:val="it-IT"/>
        </w:rPr>
        <w:t xml:space="preserve"> con interruttori magnetoter</w:t>
      </w:r>
      <w:r w:rsidR="001C5BB5">
        <w:rPr>
          <w:lang w:val="it-IT"/>
        </w:rPr>
        <w:t>mici bipolari ABB C6, C10 e C</w:t>
      </w:r>
      <w:proofErr w:type="gramStart"/>
      <w:r w:rsidR="001C5BB5">
        <w:rPr>
          <w:lang w:val="it-IT"/>
        </w:rPr>
        <w:t xml:space="preserve">16 </w:t>
      </w:r>
      <w:r w:rsidR="0058015F">
        <w:rPr>
          <w:lang w:val="it-IT"/>
        </w:rPr>
        <w:t>.</w:t>
      </w:r>
      <w:proofErr w:type="gramEnd"/>
    </w:p>
    <w:p w:rsidR="006C2A7D" w:rsidRPr="00421F33" w:rsidRDefault="006C2A7D" w:rsidP="006C2A7D">
      <w:pPr>
        <w:numPr>
          <w:ilvl w:val="0"/>
          <w:numId w:val="1"/>
        </w:numPr>
        <w:jc w:val="both"/>
        <w:rPr>
          <w:rFonts w:ascii="Symbol" w:hAnsi="Symbol"/>
          <w:lang w:val="it-IT"/>
        </w:rPr>
      </w:pPr>
      <w:r w:rsidRPr="00421F33">
        <w:rPr>
          <w:lang w:val="it-IT"/>
        </w:rPr>
        <w:t xml:space="preserve">I </w:t>
      </w:r>
      <w:r>
        <w:rPr>
          <w:lang w:val="it-IT"/>
        </w:rPr>
        <w:t>frutti di collegamento</w:t>
      </w:r>
      <w:r w:rsidR="001C5BB5">
        <w:rPr>
          <w:lang w:val="it-IT"/>
        </w:rPr>
        <w:t xml:space="preserve"> erano</w:t>
      </w:r>
      <w:r w:rsidRPr="00421F33">
        <w:rPr>
          <w:lang w:val="it-IT"/>
        </w:rPr>
        <w:t xml:space="preserve"> di tipo </w:t>
      </w:r>
      <w:r w:rsidR="001C5BB5">
        <w:rPr>
          <w:lang w:val="it-IT"/>
        </w:rPr>
        <w:t>VIMAR Idea</w:t>
      </w:r>
      <w:r w:rsidRPr="00421F33">
        <w:rPr>
          <w:lang w:val="it-IT"/>
        </w:rPr>
        <w:t xml:space="preserve"> completi di ogni sua parte.</w:t>
      </w:r>
    </w:p>
    <w:p w:rsidR="006C2A7D" w:rsidRPr="00421F33" w:rsidRDefault="006C2A7D" w:rsidP="006C2A7D">
      <w:pPr>
        <w:numPr>
          <w:ilvl w:val="0"/>
          <w:numId w:val="1"/>
        </w:numPr>
        <w:rPr>
          <w:rFonts w:ascii="Symbol" w:hAnsi="Symbol"/>
        </w:rPr>
      </w:pPr>
      <w:proofErr w:type="spellStart"/>
      <w:r>
        <w:t>L’impianto</w:t>
      </w:r>
      <w:proofErr w:type="spellEnd"/>
      <w:r>
        <w:t xml:space="preserve"> di terra è</w:t>
      </w:r>
      <w:r w:rsidR="001C5BB5">
        <w:t xml:space="preserve"> </w:t>
      </w:r>
      <w:proofErr w:type="spellStart"/>
      <w:r w:rsidR="001C5BB5">
        <w:t>collegato</w:t>
      </w:r>
      <w:proofErr w:type="spellEnd"/>
      <w:r w:rsidR="001C5BB5">
        <w:t xml:space="preserve"> </w:t>
      </w:r>
      <w:proofErr w:type="spellStart"/>
      <w:r w:rsidR="001C5BB5">
        <w:t>mediante</w:t>
      </w:r>
      <w:proofErr w:type="spellEnd"/>
      <w:r w:rsidR="001C5BB5">
        <w:t xml:space="preserve"> </w:t>
      </w:r>
      <w:proofErr w:type="spellStart"/>
      <w:r w:rsidR="001C5BB5">
        <w:t>cavo</w:t>
      </w:r>
      <w:proofErr w:type="spellEnd"/>
      <w:r w:rsidR="001C5BB5">
        <w:t xml:space="preserve"> di </w:t>
      </w:r>
      <w:proofErr w:type="spellStart"/>
      <w:r w:rsidR="001C5BB5">
        <w:t>tipo</w:t>
      </w:r>
      <w:proofErr w:type="spellEnd"/>
      <w:r w:rsidR="001C5BB5">
        <w:t xml:space="preserve"> N07VK 1x35mm2 al </w:t>
      </w:r>
      <w:proofErr w:type="spellStart"/>
      <w:r w:rsidR="001C5BB5">
        <w:t>nodo</w:t>
      </w:r>
      <w:proofErr w:type="spellEnd"/>
      <w:r w:rsidR="001C5BB5">
        <w:t xml:space="preserve"> </w:t>
      </w:r>
      <w:proofErr w:type="spellStart"/>
      <w:r w:rsidR="001C5BB5">
        <w:t>principale</w:t>
      </w:r>
      <w:proofErr w:type="spellEnd"/>
      <w:r w:rsidR="001C5BB5">
        <w:t xml:space="preserve"> </w:t>
      </w:r>
      <w:proofErr w:type="spellStart"/>
      <w:r w:rsidR="001C5BB5">
        <w:t>situato</w:t>
      </w:r>
      <w:proofErr w:type="spellEnd"/>
      <w:r w:rsidR="001C5BB5">
        <w:t xml:space="preserve"> in zona </w:t>
      </w:r>
      <w:proofErr w:type="spellStart"/>
      <w:r w:rsidR="001C5BB5">
        <w:t>contatori</w:t>
      </w:r>
      <w:proofErr w:type="spellEnd"/>
      <w:r w:rsidR="001C5BB5">
        <w:t>.</w:t>
      </w:r>
    </w:p>
    <w:p w:rsidR="00B1192B" w:rsidRDefault="00B1192B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6C2A7D" w:rsidRDefault="006C2A7D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6C2A7D" w:rsidRDefault="006C2A7D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B1192B" w:rsidRPr="00B1192B" w:rsidRDefault="00B1192B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b/>
          <w:color w:val="000000"/>
          <w:sz w:val="20"/>
          <w:lang w:val="it-IT"/>
        </w:rPr>
        <w:t>Normativa di riferimento</w:t>
      </w:r>
    </w:p>
    <w:p w:rsidR="00A77B3E" w:rsidRPr="00B1192B" w:rsidRDefault="00A77B3E">
      <w:pPr>
        <w:jc w:val="both"/>
        <w:rPr>
          <w:rFonts w:ascii="Arial" w:eastAsia="Arial" w:hAnsi="Arial" w:cs="Arial"/>
          <w:b/>
          <w:color w:val="000000"/>
          <w:sz w:val="20"/>
          <w:lang w:val="it-IT"/>
        </w:rPr>
      </w:pP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 xml:space="preserve">La presente relazione è redatta ai sensi dell’art. 7, comma 6, del Decreto 22 gennaio 2008, n. 37 </w:t>
      </w:r>
      <w:r w:rsidRPr="00B1192B">
        <w:rPr>
          <w:rFonts w:ascii="Arial" w:eastAsia="Arial" w:hAnsi="Arial" w:cs="Arial"/>
          <w:i/>
          <w:color w:val="000000"/>
          <w:sz w:val="20"/>
          <w:lang w:val="it-IT"/>
        </w:rPr>
        <w:t>"Regolamento concernente l’attuazione dell’art. 11-quaterdecies, comma 13, lettera a), della legge n. 248 del 2 dicembre 2005, recante riordino delle disposizioni in materia di installazione degli impianti all’interno degli edifici".</w:t>
      </w:r>
    </w:p>
    <w:p w:rsidR="00A77B3E" w:rsidRPr="00B1192B" w:rsidRDefault="00A77B3E">
      <w:pPr>
        <w:jc w:val="both"/>
        <w:rPr>
          <w:rFonts w:ascii="Arial" w:eastAsia="Arial" w:hAnsi="Arial" w:cs="Arial"/>
          <w:i/>
          <w:color w:val="000000"/>
          <w:sz w:val="20"/>
          <w:lang w:val="it-IT"/>
        </w:rPr>
      </w:pPr>
    </w:p>
    <w:p w:rsidR="00A77B3E" w:rsidRPr="00B1192B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b/>
          <w:color w:val="000000"/>
          <w:sz w:val="20"/>
          <w:lang w:val="it-IT"/>
        </w:rPr>
        <w:t>Esito dei controlli sull’impianto</w:t>
      </w: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A seguito del sopralluogo e degli accertamenti eseguiti (DM 37/08, art. 7, comma 6) è emersa l’idoneità dell’impianto ai fini del rilascio della dichiarazione di rispondenza.</w:t>
      </w: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Nel seguito si riporta, in forma sintetica, l’esito dei controlli eseguiti.</w:t>
      </w:r>
    </w:p>
    <w:p w:rsidR="00A77B3E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58015F" w:rsidRDefault="0058015F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58015F" w:rsidRPr="00B1192B" w:rsidRDefault="0058015F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i/>
          <w:color w:val="000000"/>
          <w:sz w:val="20"/>
          <w:lang w:val="it-IT"/>
        </w:rPr>
        <w:t>Montante</w:t>
      </w:r>
    </w:p>
    <w:p w:rsidR="00A77B3E" w:rsidRPr="00B1192B" w:rsidRDefault="00BA5256">
      <w:pPr>
        <w:jc w:val="both"/>
        <w:rPr>
          <w:rFonts w:ascii="Arial" w:eastAsia="Arial" w:hAnsi="Arial" w:cs="Arial"/>
          <w:i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Il montante ha una sezione adeguata.</w:t>
      </w: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Il montante è protetto dal cortocircuito e dal sovraccarico dall’interruttore automatico posto alla base del montante.</w:t>
      </w: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Le masse del montante sono protette dall’interruttore differenziale posto alla base del montante stesso.</w:t>
      </w: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La parte interrata del montante è idonea al tipo di posa.</w:t>
      </w: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Il montante è costituito da un cavo multipolare.</w:t>
      </w:r>
    </w:p>
    <w:p w:rsidR="00A77B3E" w:rsidRPr="00B1192B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i/>
          <w:color w:val="000000"/>
          <w:sz w:val="20"/>
          <w:lang w:val="it-IT"/>
        </w:rPr>
        <w:t>Montante di terra</w:t>
      </w:r>
    </w:p>
    <w:p w:rsidR="00A77B3E" w:rsidRPr="00B1192B" w:rsidRDefault="00BA5256">
      <w:pPr>
        <w:jc w:val="both"/>
        <w:rPr>
          <w:rFonts w:ascii="Arial" w:eastAsia="Arial" w:hAnsi="Arial" w:cs="Arial"/>
          <w:i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Il montante di terra dell’unità immobiliare ha una sezione adeguata.</w:t>
      </w:r>
    </w:p>
    <w:p w:rsidR="00A77B3E" w:rsidRPr="00B1192B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i/>
          <w:color w:val="000000"/>
          <w:sz w:val="20"/>
          <w:lang w:val="it-IT"/>
        </w:rPr>
        <w:t>Centralino</w:t>
      </w:r>
    </w:p>
    <w:p w:rsidR="00A77B3E" w:rsidRPr="00B1192B" w:rsidRDefault="00BA5256">
      <w:pPr>
        <w:jc w:val="both"/>
        <w:rPr>
          <w:rFonts w:ascii="Arial" w:eastAsia="Arial" w:hAnsi="Arial" w:cs="Arial"/>
          <w:i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Il centralino è conforme alla norma CEI 23-51.</w:t>
      </w: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Gli interruttori automatici del centralino hanno un potere di cortocircuito adeguato.</w:t>
      </w: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Le linee in partenza dal centralino sono protette dal sovraccarico.</w:t>
      </w: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La protezione differenziale nel centralino è adeguata.</w:t>
      </w:r>
    </w:p>
    <w:p w:rsidR="00A77B3E" w:rsidRPr="00B1192B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i/>
          <w:color w:val="000000"/>
          <w:sz w:val="20"/>
          <w:lang w:val="it-IT"/>
        </w:rPr>
        <w:t>Apparecchiature</w:t>
      </w:r>
    </w:p>
    <w:p w:rsidR="00A77B3E" w:rsidRPr="00B1192B" w:rsidRDefault="00BA5256">
      <w:pPr>
        <w:jc w:val="both"/>
        <w:rPr>
          <w:rFonts w:ascii="Arial" w:eastAsia="Arial" w:hAnsi="Arial" w:cs="Arial"/>
          <w:i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Le linee di segnale sono separate da quelle di energia.</w:t>
      </w: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Le connessioni sono realizzate e ubicate a regola d’arte.</w:t>
      </w: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Le apparecchiature sono collocate ad altezza adeguata.</w:t>
      </w: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I cavi dei circuiti prese hanno una sezione adeguata.</w:t>
      </w: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Il codice dei colori è rispettato.</w:t>
      </w: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Gli interruttori di comando unipolari sono installati correttamente.</w:t>
      </w:r>
    </w:p>
    <w:p w:rsidR="00A77B3E" w:rsidRPr="00B1192B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i/>
          <w:color w:val="000000"/>
          <w:sz w:val="20"/>
          <w:lang w:val="it-IT"/>
        </w:rPr>
        <w:t>Locale da bagno o doccia</w:t>
      </w:r>
    </w:p>
    <w:p w:rsidR="00A77B3E" w:rsidRPr="00B1192B" w:rsidRDefault="00BA5256">
      <w:pPr>
        <w:jc w:val="both"/>
        <w:rPr>
          <w:rFonts w:ascii="Arial" w:eastAsia="Arial" w:hAnsi="Arial" w:cs="Arial"/>
          <w:i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Nelle zone 1 e/o 2 non sono installati interruttori e/o cassette di derivazione.</w:t>
      </w: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In zona 1 non ci sono prese e/o apparecchi utilizzatori proibiti.</w:t>
      </w: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In zona 2 non ci sono prese e/o apparecchi utilizzatori proibiti.</w:t>
      </w: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proofErr w:type="gramStart"/>
      <w:r w:rsidRPr="00B1192B">
        <w:rPr>
          <w:rFonts w:ascii="Arial" w:eastAsia="Arial" w:hAnsi="Arial" w:cs="Arial"/>
          <w:color w:val="000000"/>
          <w:sz w:val="20"/>
          <w:lang w:val="it-IT"/>
        </w:rPr>
        <w:t>E’</w:t>
      </w:r>
      <w:proofErr w:type="gramEnd"/>
      <w:r w:rsidRPr="00B1192B">
        <w:rPr>
          <w:rFonts w:ascii="Arial" w:eastAsia="Arial" w:hAnsi="Arial" w:cs="Arial"/>
          <w:color w:val="000000"/>
          <w:sz w:val="20"/>
          <w:lang w:val="it-IT"/>
        </w:rPr>
        <w:t xml:space="preserve"> stato realizzato un corretto collegamento equipotenziale supplementare.</w:t>
      </w:r>
    </w:p>
    <w:p w:rsidR="00A77B3E" w:rsidRPr="00B1192B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i/>
          <w:color w:val="000000"/>
          <w:sz w:val="20"/>
          <w:lang w:val="it-IT"/>
        </w:rPr>
        <w:t>Impianti all'esterno</w:t>
      </w:r>
    </w:p>
    <w:p w:rsidR="00A77B3E" w:rsidRPr="00B1192B" w:rsidRDefault="00BA5256">
      <w:pPr>
        <w:jc w:val="both"/>
        <w:rPr>
          <w:rFonts w:ascii="Arial" w:eastAsia="Arial" w:hAnsi="Arial" w:cs="Arial"/>
          <w:i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I componenti elettrici installati all’esterno hanno un grado di protezione adeguato.</w:t>
      </w: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I cavi interrati sono idonei per tipo e posa.</w:t>
      </w: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I cavi posati all’esterno sono idonei per tipo e posa.</w:t>
      </w:r>
    </w:p>
    <w:p w:rsidR="00A77B3E" w:rsidRPr="00B1192B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i/>
          <w:color w:val="000000"/>
          <w:sz w:val="20"/>
          <w:lang w:val="it-IT"/>
        </w:rPr>
        <w:t>Esame a vista, misure e prove</w:t>
      </w:r>
    </w:p>
    <w:p w:rsidR="00A77B3E" w:rsidRPr="00B1192B" w:rsidRDefault="00BA5256">
      <w:pPr>
        <w:jc w:val="both"/>
        <w:rPr>
          <w:rFonts w:ascii="Arial" w:eastAsia="Arial" w:hAnsi="Arial" w:cs="Arial"/>
          <w:i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Dall’esame a vista non risultano difformità dalla regola dell’arte.</w:t>
      </w: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La resistenza di isolamento dei circuiti è adeguata.</w:t>
      </w: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L’interruttore differenziale funziona correttamente.</w:t>
      </w: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Il valore della resistenza di terra è adeguato.</w:t>
      </w:r>
    </w:p>
    <w:p w:rsidR="00A77B3E" w:rsidRPr="00B1192B" w:rsidRDefault="00BA5256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Le prove di continuità non hanno evidenziato lacune nella messa a terra delle masse.</w:t>
      </w:r>
    </w:p>
    <w:p w:rsidR="00A77B3E" w:rsidRPr="00B1192B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Pr="00B1192B" w:rsidRDefault="00BA5256">
      <w:pPr>
        <w:jc w:val="both"/>
        <w:rPr>
          <w:rFonts w:ascii="Arial" w:eastAsia="Arial" w:hAnsi="Arial" w:cs="Arial"/>
          <w:i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i/>
          <w:color w:val="000000"/>
          <w:sz w:val="20"/>
          <w:lang w:val="it-IT"/>
        </w:rPr>
        <w:t>Nota</w:t>
      </w:r>
    </w:p>
    <w:p w:rsidR="00A77B3E" w:rsidRPr="00B1192B" w:rsidRDefault="00BA5256">
      <w:pPr>
        <w:jc w:val="both"/>
        <w:rPr>
          <w:rFonts w:ascii="Arial" w:eastAsia="Arial" w:hAnsi="Arial" w:cs="Arial"/>
          <w:i/>
          <w:color w:val="000000"/>
          <w:sz w:val="20"/>
          <w:lang w:val="it-IT"/>
        </w:rPr>
      </w:pPr>
      <w:r w:rsidRPr="00B1192B">
        <w:rPr>
          <w:rFonts w:ascii="Arial" w:eastAsia="Arial" w:hAnsi="Arial" w:cs="Arial"/>
          <w:color w:val="000000"/>
          <w:sz w:val="20"/>
          <w:lang w:val="it-IT"/>
        </w:rPr>
        <w:t>La presente dichiarazione di rispondenza è limitata all’impianto elettrico, vero e proprio, con esclusione quindi degli apparecchi utilizzatori che alimenta, compresi gli apparecchi di illuminazione (ordinaria e di sicurezza). Valutare il livello di illuminamento dei luoghi di lavoro e l’eventuale necessità dell’illuminazione di sicurezza esulano dai limiti dell’incarico ricevuto.</w:t>
      </w:r>
    </w:p>
    <w:p w:rsidR="00A77B3E" w:rsidRPr="00B1192B" w:rsidRDefault="00A77B3E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A77B3E" w:rsidRDefault="00A42673">
      <w:pPr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Data 31/10/2016</w:t>
      </w:r>
    </w:p>
    <w:p w:rsidR="00A77B3E" w:rsidRDefault="00A77B3E">
      <w:pPr>
        <w:jc w:val="both"/>
        <w:rPr>
          <w:rFonts w:ascii="Arial" w:eastAsia="Arial" w:hAnsi="Arial" w:cs="Arial"/>
          <w:color w:val="000000"/>
          <w:sz w:val="20"/>
        </w:rPr>
      </w:pPr>
    </w:p>
    <w:p w:rsidR="00A77B3E" w:rsidRDefault="00BA5256">
      <w:pPr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  <w:t xml:space="preserve">Timbro e </w:t>
      </w:r>
      <w:proofErr w:type="spellStart"/>
      <w:r>
        <w:rPr>
          <w:rFonts w:ascii="Arial" w:eastAsia="Arial" w:hAnsi="Arial" w:cs="Arial"/>
          <w:color w:val="000000"/>
          <w:sz w:val="20"/>
        </w:rPr>
        <w:t>firma</w:t>
      </w:r>
      <w:proofErr w:type="spellEnd"/>
    </w:p>
    <w:p w:rsidR="00A77B3E" w:rsidRDefault="00A77B3E">
      <w:pPr>
        <w:jc w:val="both"/>
        <w:rPr>
          <w:rFonts w:ascii="Arial" w:eastAsia="Arial" w:hAnsi="Arial" w:cs="Arial"/>
          <w:color w:val="000000"/>
          <w:sz w:val="20"/>
        </w:rPr>
      </w:pPr>
    </w:p>
    <w:sectPr w:rsidR="00A77B3E" w:rsidSect="00D075B9">
      <w:pgSz w:w="11905" w:h="16837"/>
      <w:pgMar w:top="1133" w:right="850" w:bottom="1133" w:left="850" w:header="2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30C" w:rsidRDefault="00A5430C">
      <w:r>
        <w:separator/>
      </w:r>
    </w:p>
  </w:endnote>
  <w:endnote w:type="continuationSeparator" w:id="0">
    <w:p w:rsidR="00A5430C" w:rsidRDefault="00A5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30C" w:rsidRDefault="00A5430C">
      <w:r>
        <w:separator/>
      </w:r>
    </w:p>
  </w:footnote>
  <w:footnote w:type="continuationSeparator" w:id="0">
    <w:p w:rsidR="00A5430C" w:rsidRDefault="00A54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B19FB"/>
    <w:multiLevelType w:val="multilevel"/>
    <w:tmpl w:val="CC509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C5BB5"/>
    <w:rsid w:val="00307A7B"/>
    <w:rsid w:val="003B2141"/>
    <w:rsid w:val="0058015F"/>
    <w:rsid w:val="00624E98"/>
    <w:rsid w:val="006C2A7D"/>
    <w:rsid w:val="00A42673"/>
    <w:rsid w:val="00A5430C"/>
    <w:rsid w:val="00A77B3E"/>
    <w:rsid w:val="00B1192B"/>
    <w:rsid w:val="00B26059"/>
    <w:rsid w:val="00BA5256"/>
    <w:rsid w:val="00D0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18D4E2-3219-4AA7-9196-E7EAE74A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075B9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Matteo</cp:lastModifiedBy>
  <cp:revision>1</cp:revision>
  <dcterms:created xsi:type="dcterms:W3CDTF">2019-08-24T15:18:00Z</dcterms:created>
  <dcterms:modified xsi:type="dcterms:W3CDTF">2019-08-24T15:19:00Z</dcterms:modified>
</cp:coreProperties>
</file>